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F164A1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0A49F9">
        <w:rPr>
          <w:b/>
          <w:color w:val="003359"/>
          <w:sz w:val="28"/>
          <w:szCs w:val="28"/>
        </w:rPr>
        <w:t>Klacht</w:t>
      </w:r>
      <w:r w:rsidR="00374F2F">
        <w:rPr>
          <w:b/>
          <w:color w:val="003359"/>
          <w:sz w:val="28"/>
          <w:szCs w:val="28"/>
        </w:rPr>
        <w:t xml:space="preserve"> behandel</w:t>
      </w:r>
      <w:r w:rsidR="000A49F9">
        <w:rPr>
          <w:b/>
          <w:color w:val="003359"/>
          <w:sz w:val="28"/>
          <w:szCs w:val="28"/>
        </w:rPr>
        <w:t>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0A49F9">
        <w:t>2</w:t>
      </w:r>
      <w:r w:rsidR="00374F2F">
        <w:t>0902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0A49F9" w:rsidP="005B4B07">
            <w:r>
              <w:t>Klacht</w:t>
            </w:r>
            <w:r w:rsidR="00100AA9">
              <w:t xml:space="preserve"> behandel</w:t>
            </w:r>
            <w:r>
              <w:t>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0A49F9" w:rsidP="009258D9">
            <w:r>
              <w:t>Nazorg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0A49F9" w:rsidP="009258D9">
            <w:r w:rsidRPr="000A49F9">
              <w:t>Het afhandelen van klachten tegen het “gedrag of een houding” van een gemeentelijke ambtenaar.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100AA9" w:rsidP="009258D9">
            <w:r>
              <w:t>Extern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100AA9" w:rsidP="009258D9">
            <w:r>
              <w:t>Indienen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100AA9" w:rsidP="009258D9">
            <w:r>
              <w:t>Klacht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100AA9" w:rsidP="009258D9">
            <w:r>
              <w:t>Behandelen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100AA9">
            <w:r>
              <w:t>G</w:t>
            </w:r>
            <w:r w:rsidR="00100AA9">
              <w:t xml:space="preserve">EMMA </w:t>
            </w:r>
            <w:r w:rsidR="00E273D8">
              <w:t>Referentiebedrijfsproces</w:t>
            </w:r>
            <w:r w:rsidR="00100AA9">
              <w:t xml:space="preserve"> </w:t>
            </w:r>
            <w:r w:rsidR="00E273D8">
              <w:t>‘</w:t>
            </w:r>
            <w:r w:rsidR="000A49F9">
              <w:t>Klachten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100AA9" w:rsidRDefault="00100AA9" w:rsidP="00100AA9">
            <w:pPr>
              <w:spacing w:after="200" w:line="276" w:lineRule="auto"/>
            </w:pPr>
            <w:r>
              <w:t>Het gaat om e</w:t>
            </w:r>
            <w:r w:rsidR="000A49F9" w:rsidRPr="000A49F9">
              <w:t>lke blijk van onvrede over gedrag en/of houding met betrekking tot dienstverlening, tussen een klant en ee</w:t>
            </w:r>
            <w:r w:rsidR="000A49F9">
              <w:t>n of meer ambtenaren in functie.</w:t>
            </w:r>
            <w:r>
              <w:br/>
            </w:r>
            <w:r w:rsidRPr="000A49F9">
              <w:t>Klachten over de openbare ruimte zijn meldingen.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0A49F9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0A49F9" w:rsidP="009258D9">
            <w:r>
              <w:t>30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0A49F9" w:rsidP="000A49F9">
            <w:r>
              <w:t>30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A49F9" w:rsidP="009258D9">
            <w:r>
              <w:t>De klacht is ontvangen en een ontvangstbevestiging is verstuurd.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A49F9" w:rsidP="009258D9">
            <w:r>
              <w:t>De klacht is inhoudelijk getoetst.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A49F9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A49F9" w:rsidP="009258D9">
            <w:r>
              <w:t>De zaak is compleet en kan worden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100AA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r w:rsidRPr="00AB3B07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r w:rsidRPr="00AB3B07">
              <w:t>Ontvangstbevestiging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pPr>
              <w:tabs>
                <w:tab w:val="left" w:pos="2019"/>
              </w:tabs>
              <w:ind w:left="460" w:hanging="425"/>
            </w:pPr>
            <w:r w:rsidRPr="00AB3B07">
              <w:t>Is de ontvangstbevestiging verstuurd?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pPr>
              <w:tabs>
                <w:tab w:val="left" w:pos="2019"/>
              </w:tabs>
              <w:ind w:left="460" w:hanging="425"/>
            </w:pPr>
            <w:r w:rsidRPr="00AB3B07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r w:rsidRPr="00AB3B07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pPr>
              <w:keepNext/>
            </w:pPr>
            <w:r w:rsidRPr="00AB3B07">
              <w:t>Compleetheid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AB3B07">
              <w:rPr>
                <w:rFonts w:eastAsia="Times New Roman" w:cs="Arial"/>
                <w:color w:val="000000"/>
              </w:rPr>
              <w:t>Is het getoetst op compleetheid?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0A49F9" w:rsidP="009258D9">
            <w:pPr>
              <w:tabs>
                <w:tab w:val="left" w:pos="2019"/>
              </w:tabs>
              <w:ind w:left="460" w:hanging="425"/>
            </w:pPr>
            <w:r w:rsidRPr="00AB3B07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B3B07" w:rsidRDefault="00A510E5" w:rsidP="009258D9">
            <w:pPr>
              <w:ind w:left="2019" w:hanging="1985"/>
            </w:pPr>
          </w:p>
        </w:tc>
      </w:tr>
      <w:tr w:rsidR="000A49F9" w:rsidRPr="00B12DAC" w:rsidTr="000A49F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r w:rsidRPr="00AB3B07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keepNext/>
            </w:pPr>
            <w:r w:rsidRPr="00AB3B07">
              <w:t>Stukken aanwezig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AB3B07">
              <w:rPr>
                <w:rFonts w:eastAsia="Times New Roman" w:cs="Arial"/>
                <w:color w:val="000000"/>
              </w:rPr>
              <w:t>Zijn de benodigde stukken voor het registreren van de melding aanwezig?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tabs>
                <w:tab w:val="left" w:pos="2019"/>
              </w:tabs>
              <w:ind w:left="460" w:hanging="425"/>
            </w:pPr>
            <w:r w:rsidRPr="00AB3B07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ind w:left="2019" w:hanging="1985"/>
            </w:pPr>
          </w:p>
        </w:tc>
      </w:tr>
      <w:tr w:rsidR="000A49F9" w:rsidRPr="00B12DAC" w:rsidTr="000A49F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r w:rsidRPr="00AB3B07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keepNext/>
            </w:pPr>
            <w:r w:rsidRPr="00AB3B07">
              <w:t xml:space="preserve">Klacht 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keepNext/>
              <w:tabs>
                <w:tab w:val="center" w:pos="1610"/>
              </w:tabs>
              <w:ind w:left="35"/>
              <w:rPr>
                <w:rFonts w:eastAsia="Times New Roman" w:cs="Arial"/>
                <w:color w:val="000000"/>
              </w:rPr>
            </w:pPr>
            <w:r w:rsidRPr="00AB3B07">
              <w:rPr>
                <w:rFonts w:eastAsia="Times New Roman" w:cs="Arial"/>
                <w:color w:val="000000"/>
              </w:rPr>
              <w:t xml:space="preserve">Is de klacht inhoudelijk </w:t>
            </w:r>
            <w:r w:rsidRPr="00AB3B07">
              <w:rPr>
                <w:rFonts w:eastAsia="Times New Roman" w:cs="Arial"/>
                <w:color w:val="000000"/>
              </w:rPr>
              <w:lastRenderedPageBreak/>
              <w:t>behandeld?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tabs>
                <w:tab w:val="left" w:pos="2019"/>
              </w:tabs>
              <w:ind w:left="460" w:hanging="425"/>
            </w:pPr>
            <w:r w:rsidRPr="00AB3B07">
              <w:lastRenderedPageBreak/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ind w:left="2019" w:hanging="1985"/>
            </w:pPr>
          </w:p>
        </w:tc>
      </w:tr>
      <w:tr w:rsidR="000A49F9" w:rsidRPr="00B12DAC" w:rsidTr="000A49F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r w:rsidRPr="00AB3B07"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100AA9" w:rsidP="000A49F9">
            <w:pPr>
              <w:keepNext/>
            </w:pPr>
            <w:r>
              <w:t>Archiveri</w:t>
            </w:r>
            <w:r w:rsidR="000A49F9" w:rsidRPr="00AB3B07">
              <w:t>n</w:t>
            </w:r>
            <w:r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100AA9" w:rsidP="000A49F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tabs>
                <w:tab w:val="left" w:pos="2019"/>
              </w:tabs>
              <w:ind w:left="460" w:hanging="425"/>
            </w:pPr>
            <w:r w:rsidRPr="00AB3B07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49F9" w:rsidRPr="00AB3B07" w:rsidRDefault="000A49F9" w:rsidP="000A49F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A02F2" w:rsidP="0052707E">
            <w:pPr>
              <w:keepNext/>
              <w:rPr>
                <w:b/>
              </w:rPr>
            </w:pPr>
            <w:r>
              <w:rPr>
                <w:b/>
              </w:rPr>
              <w:t>Hoorzitting houden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EA02CD" w:rsidP="0052707E">
            <w:pPr>
              <w:keepNext/>
            </w:pPr>
            <w:r>
              <w:t>Indicatie of een hoorzitting wordt gehouden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A02F2" w:rsidP="0052707E">
            <w:pPr>
              <w:keepNext/>
            </w:pPr>
            <w:r>
              <w:t>0..1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3B6904" w:rsidP="0052707E">
            <w:pPr>
              <w:keepNext/>
            </w:pPr>
            <w:r>
              <w:t>‘Ja’ en ‘Nee’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A02F2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DA02F2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Klacht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A02F2" w:rsidP="00EA02CD">
            <w:r>
              <w:t>Klacht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A02F2" w:rsidP="00EA02CD"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A02F2" w:rsidP="00EA02CD"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/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EA02CD"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EA02CD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EA02C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EA02CD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A02F2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DA02F2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Kennisgeving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A02F2" w:rsidP="009258D9">
            <w:pPr>
              <w:keepNext/>
            </w:pPr>
            <w:r>
              <w:t>Begeleidend schrijven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A02CD" w:rsidP="009258D9">
            <w:pPr>
              <w:keepNext/>
            </w:pPr>
            <w:r>
              <w:t>Uitgaand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DA02F2" w:rsidRPr="00FC1FDE" w:rsidTr="0015656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FC1FDE" w:rsidRDefault="00DA02F2" w:rsidP="0015656C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Intrekking</w:t>
            </w: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  <w:r>
              <w:t>Verzoek</w:t>
            </w: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EA02CD" w:rsidP="0015656C">
            <w:pPr>
              <w:keepNext/>
            </w:pPr>
            <w:r>
              <w:t>Inkomend</w:t>
            </w: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A02F2" w:rsidRPr="000D623D" w:rsidTr="0015656C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A02F2" w:rsidRDefault="00DA02F2" w:rsidP="0015656C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Default="00DA02F2" w:rsidP="0015656C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0D623D" w:rsidRDefault="00DA02F2" w:rsidP="0015656C"/>
        </w:tc>
      </w:tr>
      <w:tr w:rsidR="00DA02F2" w:rsidRPr="00FC1FDE" w:rsidTr="0015656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15656C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FC1FDE" w:rsidRDefault="00DA02F2" w:rsidP="0015656C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Ontvangstbevestiging</w:t>
            </w: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/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r>
              <w:t>bevestiging</w:t>
            </w: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/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/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r>
              <w:t>Uitgaand</w:t>
            </w: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/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r>
              <w:t>Nee</w:t>
            </w:r>
          </w:p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/>
        </w:tc>
      </w:tr>
      <w:tr w:rsidR="00DA02F2" w:rsidRPr="00873152" w:rsidTr="0015656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873152" w:rsidRDefault="00DA02F2" w:rsidP="00EA02CD">
            <w:r w:rsidRPr="00873152">
              <w:rPr>
                <w:i/>
              </w:rPr>
              <w:t>Toelichting</w:t>
            </w:r>
          </w:p>
        </w:tc>
      </w:tr>
      <w:tr w:rsidR="00DA02F2" w:rsidRPr="000D623D" w:rsidTr="0015656C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A02F2" w:rsidRDefault="00DA02F2" w:rsidP="00EA02CD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Default="00DA02F2" w:rsidP="00EA02C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0D623D" w:rsidRDefault="00DA02F2" w:rsidP="00EA02CD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EA02CD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DA02F2">
              <w:rPr>
                <w:b/>
              </w:rPr>
              <w:t>.t.b</w:t>
            </w:r>
            <w:proofErr w:type="spellEnd"/>
            <w:r w:rsidR="00DA02F2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374F2F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0A49F9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0A49F9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0A49F9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0A49F9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374F2F" w:rsidP="00267924">
            <w:pPr>
              <w:keepNext/>
              <w:rPr>
                <w:b/>
              </w:rPr>
            </w:pPr>
            <w:r>
              <w:rPr>
                <w:b/>
              </w:rPr>
              <w:t>gegrond</w:t>
            </w:r>
          </w:p>
        </w:tc>
      </w:tr>
      <w:tr w:rsidR="005D5A53" w:rsidTr="000A49F9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/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82C48" w:rsidP="00374F2F">
            <w:r>
              <w:t>2.24 Klachten, inspraak</w:t>
            </w:r>
          </w:p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/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/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/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/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/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/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74F2F">
            <w:r w:rsidRPr="007B3742">
              <w:rPr>
                <w:i/>
              </w:rPr>
              <w:t>Toelichting</w:t>
            </w:r>
          </w:p>
        </w:tc>
      </w:tr>
      <w:tr w:rsidR="005D5A53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374F2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374F2F" w:rsidP="00374F2F">
            <w:r>
              <w:t>De klacht is toegewezen</w:t>
            </w:r>
            <w:r w:rsidR="00DA02F2">
              <w:t>.</w:t>
            </w:r>
          </w:p>
        </w:tc>
      </w:tr>
      <w:tr w:rsidR="005D5A53" w:rsidRPr="007B3742" w:rsidTr="000A49F9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374F2F" w:rsidP="000A49F9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i</w:t>
            </w:r>
            <w:r w:rsidR="00DA02F2">
              <w:rPr>
                <w:b/>
              </w:rPr>
              <w:t>ngetrokken</w:t>
            </w:r>
          </w:p>
        </w:tc>
      </w:tr>
      <w:tr w:rsidR="005D5A53" w:rsidRPr="007B3742" w:rsidTr="000A49F9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A49F9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A49F9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0A49F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0A49F9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374F2F" w:rsidP="000A49F9">
            <w:r>
              <w:t>De klacht</w:t>
            </w:r>
            <w:r w:rsidR="00DA02F2">
              <w:t xml:space="preserve"> is ingetrokken</w:t>
            </w:r>
            <w:r>
              <w:t>.</w:t>
            </w:r>
          </w:p>
        </w:tc>
      </w:tr>
      <w:tr w:rsidR="00DA02F2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EA02CD" w:rsidP="00EA02CD">
            <w:pPr>
              <w:keepNext/>
              <w:rPr>
                <w:b/>
              </w:rPr>
            </w:pPr>
            <w:r>
              <w:rPr>
                <w:b/>
              </w:rPr>
              <w:t>n</w:t>
            </w:r>
            <w:r w:rsidR="00374F2F">
              <w:rPr>
                <w:b/>
              </w:rPr>
              <w:t>iet ontvankelijk</w:t>
            </w:r>
          </w:p>
        </w:tc>
      </w:tr>
      <w:tr w:rsidR="00DA02F2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DA02F2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Default="00DA02F2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0D623D" w:rsidRDefault="00DA02F2" w:rsidP="0015656C">
            <w:r>
              <w:t>De klacht is niet in behandeling genomen.</w:t>
            </w:r>
          </w:p>
        </w:tc>
      </w:tr>
      <w:tr w:rsidR="00DA02F2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374F2F" w:rsidP="0015656C">
            <w:pPr>
              <w:keepNext/>
              <w:rPr>
                <w:b/>
              </w:rPr>
            </w:pPr>
            <w:r>
              <w:rPr>
                <w:b/>
              </w:rPr>
              <w:t>ongegrond</w:t>
            </w:r>
          </w:p>
        </w:tc>
      </w:tr>
      <w:tr w:rsidR="00DA02F2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582C48" w:rsidP="0015656C">
            <w:pPr>
              <w:keepNext/>
            </w:pPr>
            <w:r>
              <w:t>2.24 Klachten, inspraak</w:t>
            </w:r>
            <w:bookmarkStart w:id="1" w:name="_GoBack"/>
            <w:bookmarkEnd w:id="1"/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</w:p>
        </w:tc>
      </w:tr>
      <w:tr w:rsidR="00DA02F2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A02F2" w:rsidRDefault="00DA02F2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7B3742" w:rsidRDefault="00DA02F2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DA02F2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Default="00DA02F2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A02F2" w:rsidRPr="000D623D" w:rsidRDefault="00DA02F2" w:rsidP="0015656C">
            <w:r>
              <w:t>De klacht is afgewezen.</w:t>
            </w:r>
          </w:p>
        </w:tc>
      </w:tr>
    </w:tbl>
    <w:p w:rsidR="007B3742" w:rsidRPr="00DA02F2" w:rsidRDefault="007B3742" w:rsidP="00CF55B4">
      <w:pPr>
        <w:spacing w:before="60" w:after="0"/>
        <w:rPr>
          <w:bCs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  <w:proofErr w:type="spellEnd"/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0BD" w:rsidRDefault="000A70BD" w:rsidP="00E34F8A">
      <w:pPr>
        <w:spacing w:after="0" w:line="240" w:lineRule="auto"/>
      </w:pPr>
      <w:r>
        <w:separator/>
      </w:r>
    </w:p>
  </w:endnote>
  <w:endnote w:type="continuationSeparator" w:id="0">
    <w:p w:rsidR="000A70BD" w:rsidRDefault="000A70BD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0A49F9" w:rsidRPr="00AE6B3F" w:rsidRDefault="000A49F9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4B02F9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4B02F9" w:rsidRPr="00AE6B3F">
              <w:rPr>
                <w:sz w:val="18"/>
                <w:szCs w:val="18"/>
              </w:rPr>
              <w:fldChar w:fldCharType="separate"/>
            </w:r>
            <w:r w:rsidR="00F164A1">
              <w:rPr>
                <w:noProof/>
                <w:sz w:val="18"/>
                <w:szCs w:val="18"/>
              </w:rPr>
              <w:t>1</w:t>
            </w:r>
            <w:r w:rsidR="004B02F9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F164A1" w:rsidRPr="00F164A1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0BD" w:rsidRDefault="000A70BD" w:rsidP="00E34F8A">
      <w:pPr>
        <w:spacing w:after="0" w:line="240" w:lineRule="auto"/>
      </w:pPr>
      <w:r>
        <w:separator/>
      </w:r>
    </w:p>
  </w:footnote>
  <w:footnote w:type="continuationSeparator" w:id="0">
    <w:p w:rsidR="000A70BD" w:rsidRDefault="000A70BD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A49F9"/>
    <w:rsid w:val="000A70BD"/>
    <w:rsid w:val="000B02D2"/>
    <w:rsid w:val="000B3496"/>
    <w:rsid w:val="000C18A5"/>
    <w:rsid w:val="000C685D"/>
    <w:rsid w:val="000D18B7"/>
    <w:rsid w:val="000D623D"/>
    <w:rsid w:val="000E0872"/>
    <w:rsid w:val="000E0EC7"/>
    <w:rsid w:val="000E179B"/>
    <w:rsid w:val="000E1A97"/>
    <w:rsid w:val="00100AA9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74CD5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05B6"/>
    <w:rsid w:val="00374F2F"/>
    <w:rsid w:val="003752B8"/>
    <w:rsid w:val="00384D9E"/>
    <w:rsid w:val="00394C68"/>
    <w:rsid w:val="003A2D1E"/>
    <w:rsid w:val="003B61CA"/>
    <w:rsid w:val="003B6904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B02F9"/>
    <w:rsid w:val="004C0271"/>
    <w:rsid w:val="004E083F"/>
    <w:rsid w:val="004E4617"/>
    <w:rsid w:val="004E6E05"/>
    <w:rsid w:val="004E7555"/>
    <w:rsid w:val="004F2441"/>
    <w:rsid w:val="00502284"/>
    <w:rsid w:val="0052707E"/>
    <w:rsid w:val="00530474"/>
    <w:rsid w:val="00535451"/>
    <w:rsid w:val="00540FB5"/>
    <w:rsid w:val="00543554"/>
    <w:rsid w:val="00550B0D"/>
    <w:rsid w:val="00555D98"/>
    <w:rsid w:val="00582C4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86191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33F0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2F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B3B07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26E81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A02F2"/>
    <w:rsid w:val="00DB031C"/>
    <w:rsid w:val="00DB40F7"/>
    <w:rsid w:val="00DB420F"/>
    <w:rsid w:val="00DB4391"/>
    <w:rsid w:val="00DB73C0"/>
    <w:rsid w:val="00DD40BD"/>
    <w:rsid w:val="00DD53A8"/>
    <w:rsid w:val="00DF3AEB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2CD"/>
    <w:rsid w:val="00EA04A5"/>
    <w:rsid w:val="00EA2FE1"/>
    <w:rsid w:val="00EA4F4F"/>
    <w:rsid w:val="00EB0790"/>
    <w:rsid w:val="00EB7EF3"/>
    <w:rsid w:val="00EC0193"/>
    <w:rsid w:val="00EC3914"/>
    <w:rsid w:val="00ED0FEF"/>
    <w:rsid w:val="00ED26DF"/>
    <w:rsid w:val="00F128C7"/>
    <w:rsid w:val="00F140F5"/>
    <w:rsid w:val="00F163CD"/>
    <w:rsid w:val="00F164A1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F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Teken">
    <w:name w:val="Document Map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Normaal"/>
    <w:link w:val="KoptekstTeken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Header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Normaal"/>
    <w:link w:val="VoettekstTeken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Footer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on Tex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925</Words>
  <Characters>5090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Klacten_P9.2</dc:subject>
  <dc:creator>KING Gemeenten</dc:creator>
  <cp:keywords>ztc zaaktype </cp:keywords>
  <cp:lastModifiedBy>Arjan</cp:lastModifiedBy>
  <cp:revision>12</cp:revision>
  <cp:lastPrinted>2014-12-08T22:58:00Z</cp:lastPrinted>
  <dcterms:created xsi:type="dcterms:W3CDTF">2014-12-16T10:07:00Z</dcterms:created>
  <dcterms:modified xsi:type="dcterms:W3CDTF">2014-12-29T23:49:00Z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